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98207A" w:rsidRDefault="00CC6537" w:rsidP="0014440F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98207A">
        <w:rPr>
          <w:rFonts w:ascii="Times New Roman" w:eastAsia="Batang" w:hAnsi="Times New Roman" w:cs="Times New Roman"/>
          <w:b/>
          <w:sz w:val="28"/>
          <w:szCs w:val="28"/>
          <w:u w:val="single"/>
        </w:rPr>
        <w:t>Li</w:t>
      </w:r>
      <w:r w:rsidR="005A4548">
        <w:rPr>
          <w:rFonts w:ascii="Times New Roman" w:eastAsia="Batang" w:hAnsi="Times New Roman" w:cs="Times New Roman"/>
          <w:b/>
          <w:sz w:val="28"/>
          <w:szCs w:val="28"/>
          <w:u w:val="single"/>
        </w:rPr>
        <w:t>sta de Útiles Escolares Año 201</w:t>
      </w:r>
      <w:r w:rsidR="001271B3">
        <w:rPr>
          <w:rFonts w:ascii="Times New Roman" w:eastAsia="Batang" w:hAnsi="Times New Roman" w:cs="Times New Roman"/>
          <w:b/>
          <w:sz w:val="28"/>
          <w:szCs w:val="28"/>
          <w:u w:val="single"/>
        </w:rPr>
        <w:t>7</w:t>
      </w:r>
    </w:p>
    <w:p w:rsidR="002D4346" w:rsidRPr="005A4548" w:rsidRDefault="002D4346" w:rsidP="00594F89">
      <w:pPr>
        <w:jc w:val="center"/>
        <w:rPr>
          <w:rFonts w:ascii="Times New Roman" w:eastAsia="Batang" w:hAnsi="Times New Roman" w:cs="Times New Roman"/>
          <w:b/>
          <w:sz w:val="52"/>
          <w:szCs w:val="52"/>
        </w:rPr>
      </w:pPr>
      <w:r w:rsidRPr="005A4548">
        <w:rPr>
          <w:rFonts w:ascii="Times New Roman" w:eastAsia="Batang" w:hAnsi="Times New Roman" w:cs="Times New Roman"/>
          <w:b/>
          <w:sz w:val="52"/>
          <w:szCs w:val="52"/>
        </w:rPr>
        <w:t>Curso:</w:t>
      </w:r>
      <w:r w:rsidR="00F5045E" w:rsidRPr="005A4548">
        <w:rPr>
          <w:rFonts w:ascii="Times New Roman" w:eastAsia="Batang" w:hAnsi="Times New Roman" w:cs="Times New Roman"/>
          <w:b/>
          <w:sz w:val="52"/>
          <w:szCs w:val="52"/>
        </w:rPr>
        <w:t xml:space="preserve"> </w:t>
      </w:r>
      <w:r w:rsidR="005A4548" w:rsidRPr="005A4548">
        <w:rPr>
          <w:rFonts w:ascii="Times New Roman" w:eastAsia="Batang" w:hAnsi="Times New Roman" w:cs="Times New Roman"/>
          <w:b/>
          <w:sz w:val="52"/>
          <w:szCs w:val="52"/>
        </w:rPr>
        <w:t>III</w:t>
      </w:r>
      <w:r w:rsidR="00594F89" w:rsidRPr="005A4548">
        <w:rPr>
          <w:rFonts w:ascii="Times New Roman" w:eastAsia="Batang" w:hAnsi="Times New Roman" w:cs="Times New Roman"/>
          <w:b/>
          <w:sz w:val="52"/>
          <w:szCs w:val="52"/>
        </w:rPr>
        <w:t xml:space="preserve">° </w:t>
      </w:r>
      <w:r w:rsidR="005A4548">
        <w:rPr>
          <w:rFonts w:ascii="Times New Roman" w:eastAsia="Batang" w:hAnsi="Times New Roman" w:cs="Times New Roman"/>
          <w:b/>
          <w:sz w:val="52"/>
          <w:szCs w:val="52"/>
        </w:rPr>
        <w:t>M</w:t>
      </w:r>
      <w:r w:rsidR="004B44BF" w:rsidRPr="005A4548">
        <w:rPr>
          <w:rFonts w:ascii="Times New Roman" w:eastAsia="Batang" w:hAnsi="Times New Roman" w:cs="Times New Roman"/>
          <w:b/>
          <w:sz w:val="52"/>
          <w:szCs w:val="52"/>
        </w:rPr>
        <w:t>edio</w:t>
      </w:r>
    </w:p>
    <w:p w:rsidR="0014440F" w:rsidRPr="0098207A" w:rsidRDefault="005A4548" w:rsidP="00144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Textos Escolares 201</w:t>
      </w:r>
      <w:r w:rsidR="001271B3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3297"/>
        <w:gridCol w:w="1695"/>
      </w:tblGrid>
      <w:tr w:rsidR="0014440F" w:rsidRPr="0098207A" w:rsidTr="001271B3">
        <w:tc>
          <w:tcPr>
            <w:tcW w:w="3838" w:type="dxa"/>
          </w:tcPr>
          <w:p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3297" w:type="dxa"/>
          </w:tcPr>
          <w:p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del Texto </w:t>
            </w:r>
          </w:p>
        </w:tc>
        <w:tc>
          <w:tcPr>
            <w:tcW w:w="1695" w:type="dxa"/>
          </w:tcPr>
          <w:p w:rsidR="0014440F" w:rsidRPr="0098207A" w:rsidRDefault="0014440F" w:rsidP="0054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hAnsi="Times New Roman" w:cs="Times New Roman"/>
                <w:b/>
                <w:sz w:val="24"/>
                <w:szCs w:val="24"/>
              </w:rPr>
              <w:t>Editorial</w:t>
            </w:r>
          </w:p>
        </w:tc>
      </w:tr>
      <w:tr w:rsidR="0014440F" w:rsidRPr="0098207A" w:rsidTr="001271B3">
        <w:tc>
          <w:tcPr>
            <w:tcW w:w="3838" w:type="dxa"/>
          </w:tcPr>
          <w:p w:rsidR="0014440F" w:rsidRPr="000504E0" w:rsidRDefault="0014440F" w:rsidP="00267F78">
            <w:pPr>
              <w:tabs>
                <w:tab w:val="right" w:pos="3720"/>
              </w:tabs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</w:t>
            </w:r>
            <w:r w:rsidR="0098207A"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 xml:space="preserve"> (texto de studio)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97" w:type="dxa"/>
          </w:tcPr>
          <w:p w:rsidR="0014440F" w:rsidRPr="000504E0" w:rsidRDefault="001271B3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Achievers B2+ workbook</w:t>
            </w:r>
          </w:p>
        </w:tc>
        <w:tc>
          <w:tcPr>
            <w:tcW w:w="1695" w:type="dxa"/>
          </w:tcPr>
          <w:p w:rsidR="0014440F" w:rsidRPr="000504E0" w:rsidRDefault="0098207A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Richmond.</w:t>
            </w:r>
          </w:p>
        </w:tc>
      </w:tr>
      <w:tr w:rsidR="0014440F" w:rsidRPr="0098207A" w:rsidTr="001271B3">
        <w:tc>
          <w:tcPr>
            <w:tcW w:w="3838" w:type="dxa"/>
          </w:tcPr>
          <w:p w:rsidR="0014440F" w:rsidRPr="000504E0" w:rsidRDefault="0014440F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 (Lectura Complementaria)</w:t>
            </w:r>
          </w:p>
        </w:tc>
        <w:tc>
          <w:tcPr>
            <w:tcW w:w="3297" w:type="dxa"/>
          </w:tcPr>
          <w:p w:rsidR="0014440F" w:rsidRPr="000504E0" w:rsidRDefault="001271B3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To the lighthouse</w:t>
            </w:r>
          </w:p>
        </w:tc>
        <w:tc>
          <w:tcPr>
            <w:tcW w:w="1695" w:type="dxa"/>
          </w:tcPr>
          <w:p w:rsidR="0014440F" w:rsidRPr="000504E0" w:rsidRDefault="001271B3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Macmillan</w:t>
            </w:r>
          </w:p>
        </w:tc>
      </w:tr>
      <w:tr w:rsidR="0014440F" w:rsidRPr="0098207A" w:rsidTr="001271B3">
        <w:tc>
          <w:tcPr>
            <w:tcW w:w="3838" w:type="dxa"/>
          </w:tcPr>
          <w:p w:rsidR="0014440F" w:rsidRPr="000504E0" w:rsidRDefault="0014440F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504E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Inglés (Lectura Complementaria)</w:t>
            </w:r>
          </w:p>
        </w:tc>
        <w:tc>
          <w:tcPr>
            <w:tcW w:w="3297" w:type="dxa"/>
          </w:tcPr>
          <w:p w:rsidR="0014440F" w:rsidRPr="000504E0" w:rsidRDefault="001271B3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en-US" w:eastAsia="es-ES"/>
              </w:rPr>
              <w:t>Daisy Miller</w:t>
            </w:r>
          </w:p>
        </w:tc>
        <w:tc>
          <w:tcPr>
            <w:tcW w:w="1695" w:type="dxa"/>
          </w:tcPr>
          <w:p w:rsidR="0014440F" w:rsidRPr="000504E0" w:rsidRDefault="001271B3" w:rsidP="0098207A">
            <w:pPr>
              <w:spacing w:after="0" w:line="240" w:lineRule="atLeast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Macmillan</w:t>
            </w:r>
          </w:p>
        </w:tc>
      </w:tr>
    </w:tbl>
    <w:p w:rsidR="001271B3" w:rsidRPr="001271B3" w:rsidRDefault="001271B3" w:rsidP="001271B3">
      <w:pPr>
        <w:pStyle w:val="Sinespaciado"/>
        <w:rPr>
          <w:rFonts w:eastAsia="Batang"/>
          <w:b/>
        </w:rPr>
      </w:pPr>
    </w:p>
    <w:p w:rsidR="001271B3" w:rsidRDefault="001271B3" w:rsidP="001271B3">
      <w:pPr>
        <w:pStyle w:val="Sinespaciado"/>
        <w:rPr>
          <w:rFonts w:eastAsia="Batang"/>
        </w:rPr>
      </w:pPr>
      <w:r w:rsidRPr="001271B3">
        <w:rPr>
          <w:rFonts w:eastAsia="Batang"/>
          <w:b/>
        </w:rPr>
        <w:t xml:space="preserve">*Libros editorial RICHOMOND </w:t>
      </w:r>
      <w:r w:rsidRPr="001271B3">
        <w:rPr>
          <w:rFonts w:eastAsia="Batang"/>
          <w:b/>
        </w:rPr>
        <w:tab/>
        <w:t>se encuentran en LIBRERÍA CERVANTES</w:t>
      </w:r>
      <w:r>
        <w:rPr>
          <w:rFonts w:eastAsia="Batang"/>
        </w:rPr>
        <w:t>.</w:t>
      </w:r>
    </w:p>
    <w:p w:rsidR="001271B3" w:rsidRPr="005426CE" w:rsidRDefault="001271B3" w:rsidP="001271B3">
      <w:pPr>
        <w:spacing w:after="0" w:line="240" w:lineRule="auto"/>
        <w:rPr>
          <w:b/>
        </w:rPr>
      </w:pPr>
      <w:r>
        <w:rPr>
          <w:b/>
        </w:rPr>
        <w:t>*Libros editorial MACMILLAN  se encuentran en LIBRERÍA  INGLESA.</w:t>
      </w:r>
    </w:p>
    <w:p w:rsidR="0014440F" w:rsidRDefault="0014440F" w:rsidP="0014440F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3B747E" w:rsidRPr="003B747E" w:rsidRDefault="003B747E" w:rsidP="003B747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3B747E">
        <w:rPr>
          <w:rFonts w:ascii="Times New Roman" w:eastAsia="Batang" w:hAnsi="Times New Roman" w:cs="Times New Roman"/>
          <w:b/>
          <w:sz w:val="24"/>
          <w:szCs w:val="24"/>
        </w:rPr>
        <w:t>Lecturas obligatorias III° Medio  (Lenguaje)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941"/>
        <w:gridCol w:w="2944"/>
      </w:tblGrid>
      <w:tr w:rsidR="003B747E" w:rsidRPr="003B747E" w:rsidTr="008B3FFA">
        <w:tc>
          <w:tcPr>
            <w:tcW w:w="2945" w:type="dxa"/>
          </w:tcPr>
          <w:p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941" w:type="dxa"/>
          </w:tcPr>
          <w:p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944" w:type="dxa"/>
          </w:tcPr>
          <w:p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Editorial</w:t>
            </w:r>
          </w:p>
        </w:tc>
      </w:tr>
      <w:tr w:rsidR="003B747E" w:rsidRPr="003B747E" w:rsidTr="008B3FFA">
        <w:tc>
          <w:tcPr>
            <w:tcW w:w="2945" w:type="dxa"/>
          </w:tcPr>
          <w:p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1° “</w:t>
            </w:r>
            <w:r w:rsidR="001271B3">
              <w:rPr>
                <w:rFonts w:ascii="Times New Roman" w:eastAsia="Batang" w:hAnsi="Times New Roman" w:cs="Times New Roman"/>
                <w:sz w:val="24"/>
                <w:szCs w:val="24"/>
              </w:rPr>
              <w:t>Cien años de soledad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:rsidR="003B747E" w:rsidRPr="003B747E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Gabriel Garcia Márquez</w:t>
            </w:r>
          </w:p>
        </w:tc>
        <w:tc>
          <w:tcPr>
            <w:tcW w:w="2944" w:type="dxa"/>
          </w:tcPr>
          <w:p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3B747E" w:rsidRPr="003B747E" w:rsidTr="008B3FFA">
        <w:tc>
          <w:tcPr>
            <w:tcW w:w="2945" w:type="dxa"/>
          </w:tcPr>
          <w:p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2° “</w:t>
            </w:r>
            <w:r w:rsidR="001271B3">
              <w:rPr>
                <w:rFonts w:ascii="Times New Roman" w:eastAsia="Batang" w:hAnsi="Times New Roman" w:cs="Times New Roman"/>
                <w:sz w:val="24"/>
                <w:szCs w:val="24"/>
              </w:rPr>
              <w:t>Casa de Muñecas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:rsidR="003B747E" w:rsidRPr="003B747E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Henry Ibsen</w:t>
            </w:r>
          </w:p>
        </w:tc>
        <w:tc>
          <w:tcPr>
            <w:tcW w:w="2944" w:type="dxa"/>
          </w:tcPr>
          <w:p w:rsidR="003B747E" w:rsidRPr="003B747E" w:rsidRDefault="003B747E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3B747E" w:rsidRPr="003B747E" w:rsidTr="008B3FFA">
        <w:tc>
          <w:tcPr>
            <w:tcW w:w="2945" w:type="dxa"/>
          </w:tcPr>
          <w:p w:rsidR="003B747E" w:rsidRPr="003B747E" w:rsidRDefault="003B747E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3°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Himno de un ángel parado en una pata</w:t>
            </w:r>
            <w:r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Hernán Rivera Letelier </w:t>
            </w:r>
          </w:p>
        </w:tc>
        <w:tc>
          <w:tcPr>
            <w:tcW w:w="2944" w:type="dxa"/>
          </w:tcPr>
          <w:p w:rsidR="003B747E" w:rsidRPr="003B747E" w:rsidRDefault="00267F78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 elección </w:t>
            </w:r>
          </w:p>
        </w:tc>
      </w:tr>
      <w:tr w:rsidR="003B747E" w:rsidRPr="003B747E" w:rsidTr="008B3FFA">
        <w:tc>
          <w:tcPr>
            <w:tcW w:w="2945" w:type="dxa"/>
          </w:tcPr>
          <w:p w:rsidR="003B747E" w:rsidRPr="003B747E" w:rsidRDefault="00954090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4° “</w:t>
            </w:r>
            <w:r w:rsidR="00267F78">
              <w:rPr>
                <w:rFonts w:ascii="Times New Roman" w:eastAsia="Batang" w:hAnsi="Times New Roman" w:cs="Times New Roman"/>
                <w:sz w:val="24"/>
                <w:szCs w:val="24"/>
              </w:rPr>
              <w:t>Un mundo feliz</w:t>
            </w:r>
            <w:r w:rsidR="003B747E" w:rsidRPr="003B747E">
              <w:rPr>
                <w:rFonts w:ascii="Times New Roman" w:eastAsia="Batang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1" w:type="dxa"/>
          </w:tcPr>
          <w:p w:rsidR="003B747E" w:rsidRPr="003B747E" w:rsidRDefault="00267F78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Aldous Huxley </w:t>
            </w:r>
          </w:p>
        </w:tc>
        <w:tc>
          <w:tcPr>
            <w:tcW w:w="2944" w:type="dxa"/>
          </w:tcPr>
          <w:p w:rsidR="003B747E" w:rsidRPr="003B747E" w:rsidRDefault="00954090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1271B3" w:rsidRPr="003B747E" w:rsidTr="008B3FFA">
        <w:tc>
          <w:tcPr>
            <w:tcW w:w="2945" w:type="dxa"/>
          </w:tcPr>
          <w:p w:rsidR="001271B3" w:rsidRDefault="001271B3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5º “ Demián”</w:t>
            </w:r>
          </w:p>
        </w:tc>
        <w:tc>
          <w:tcPr>
            <w:tcW w:w="2941" w:type="dxa"/>
          </w:tcPr>
          <w:p w:rsidR="001271B3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Herman Hesse</w:t>
            </w:r>
          </w:p>
        </w:tc>
        <w:tc>
          <w:tcPr>
            <w:tcW w:w="2944" w:type="dxa"/>
          </w:tcPr>
          <w:p w:rsidR="001271B3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1271B3" w:rsidRPr="003B747E" w:rsidTr="008B3FFA">
        <w:tc>
          <w:tcPr>
            <w:tcW w:w="2945" w:type="dxa"/>
          </w:tcPr>
          <w:p w:rsidR="001271B3" w:rsidRDefault="001271B3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6º “ Los pasos perdidos”</w:t>
            </w:r>
          </w:p>
        </w:tc>
        <w:tc>
          <w:tcPr>
            <w:tcW w:w="2941" w:type="dxa"/>
          </w:tcPr>
          <w:p w:rsidR="001271B3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Alejo Carpentier</w:t>
            </w:r>
          </w:p>
        </w:tc>
        <w:tc>
          <w:tcPr>
            <w:tcW w:w="2944" w:type="dxa"/>
          </w:tcPr>
          <w:p w:rsidR="001271B3" w:rsidRDefault="001271B3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1271B3" w:rsidRPr="003B747E" w:rsidTr="008B3FFA">
        <w:tc>
          <w:tcPr>
            <w:tcW w:w="2945" w:type="dxa"/>
          </w:tcPr>
          <w:p w:rsidR="001271B3" w:rsidRDefault="001271B3" w:rsidP="00267F7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7º  “ Utopia”</w:t>
            </w:r>
          </w:p>
        </w:tc>
        <w:tc>
          <w:tcPr>
            <w:tcW w:w="2941" w:type="dxa"/>
          </w:tcPr>
          <w:p w:rsidR="001271B3" w:rsidRDefault="00DE6F54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Tomás Moro</w:t>
            </w:r>
          </w:p>
        </w:tc>
        <w:tc>
          <w:tcPr>
            <w:tcW w:w="2944" w:type="dxa"/>
          </w:tcPr>
          <w:p w:rsidR="001271B3" w:rsidRDefault="00DE6F54" w:rsidP="003B747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 elección</w:t>
            </w:r>
          </w:p>
        </w:tc>
      </w:tr>
      <w:tr w:rsidR="00652630" w:rsidRPr="003B747E" w:rsidTr="008B3FFA">
        <w:tc>
          <w:tcPr>
            <w:tcW w:w="8830" w:type="dxa"/>
            <w:gridSpan w:val="3"/>
          </w:tcPr>
          <w:p w:rsidR="00652630" w:rsidRDefault="00652630" w:rsidP="0065263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Nota: Ante cualquier problema con la disponibilidad de textos, se solucionará en el tra</w:t>
            </w:r>
            <w:r w:rsidR="00DE6F5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scurso de las clases.</w:t>
            </w:r>
          </w:p>
        </w:tc>
      </w:tr>
    </w:tbl>
    <w:p w:rsidR="003B747E" w:rsidRPr="007079BC" w:rsidRDefault="003B747E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B1B95" w:rsidRPr="0098207A" w:rsidRDefault="006A0853" w:rsidP="004B1B95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497A4E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157A0E" w:rsidRPr="0098207A">
        <w:rPr>
          <w:rFonts w:ascii="Times New Roman" w:eastAsia="Batang" w:hAnsi="Times New Roman" w:cs="Times New Roman"/>
          <w:b/>
          <w:sz w:val="24"/>
          <w:szCs w:val="24"/>
        </w:rPr>
        <w:t>: Lenguaje y Comunicación</w:t>
      </w:r>
      <w:r w:rsidR="00DE6F54">
        <w:rPr>
          <w:rFonts w:ascii="Times New Roman" w:eastAsia="Batang" w:hAnsi="Times New Roman" w:cs="Times New Roman"/>
          <w:b/>
          <w:sz w:val="24"/>
          <w:szCs w:val="24"/>
        </w:rPr>
        <w:t xml:space="preserve"> y ELECTIVO</w:t>
      </w:r>
      <w:r w:rsidR="00497A4E">
        <w:rPr>
          <w:rFonts w:ascii="Times New Roman" w:eastAsia="Batang" w:hAnsi="Times New Roman" w:cs="Times New Roman"/>
          <w:b/>
          <w:sz w:val="24"/>
          <w:szCs w:val="24"/>
        </w:rPr>
        <w:t xml:space="preserve"> de 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1363"/>
        <w:gridCol w:w="4523"/>
      </w:tblGrid>
      <w:tr w:rsidR="00E82DB0" w:rsidRPr="0098207A" w:rsidTr="00DE6F54">
        <w:tc>
          <w:tcPr>
            <w:tcW w:w="2944" w:type="dxa"/>
          </w:tcPr>
          <w:p w:rsidR="00E82DB0" w:rsidRPr="0098207A" w:rsidRDefault="00E82DB0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363" w:type="dxa"/>
          </w:tcPr>
          <w:p w:rsidR="00E82DB0" w:rsidRPr="0098207A" w:rsidRDefault="00E82DB0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523" w:type="dxa"/>
          </w:tcPr>
          <w:p w:rsidR="00E82DB0" w:rsidRPr="0098207A" w:rsidRDefault="00A4020D" w:rsidP="00CC6537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E82DB0" w:rsidRPr="0098207A" w:rsidTr="00DE6F54">
        <w:trPr>
          <w:trHeight w:val="176"/>
        </w:trPr>
        <w:tc>
          <w:tcPr>
            <w:tcW w:w="2944" w:type="dxa"/>
          </w:tcPr>
          <w:p w:rsidR="00E82DB0" w:rsidRPr="0098207A" w:rsidRDefault="006F4C31" w:rsidP="00CC653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986D3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363" w:type="dxa"/>
          </w:tcPr>
          <w:p w:rsidR="00E82DB0" w:rsidRPr="0098207A" w:rsidRDefault="00A81D0B" w:rsidP="00CC653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E82DB0" w:rsidRPr="0098207A" w:rsidRDefault="004051FA" w:rsidP="00986D3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986D3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</w:t>
            </w:r>
            <w:r w:rsidR="009776A5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grande 100</w:t>
            </w:r>
            <w:r w:rsidR="006F4C31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hojas</w:t>
            </w:r>
          </w:p>
        </w:tc>
      </w:tr>
    </w:tbl>
    <w:p w:rsidR="00594F89" w:rsidRPr="0098207A" w:rsidRDefault="00594F89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2D4346" w:rsidRPr="0098207A" w:rsidRDefault="004B1B95" w:rsidP="004B1B95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A</w:t>
      </w:r>
      <w:r w:rsidR="006A0853" w:rsidRPr="0098207A">
        <w:rPr>
          <w:rFonts w:ascii="Times New Roman" w:eastAsia="Batang" w:hAnsi="Times New Roman" w:cs="Times New Roman"/>
          <w:b/>
          <w:sz w:val="24"/>
          <w:szCs w:val="24"/>
        </w:rPr>
        <w:t>signatura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3F4AA3" w:rsidRPr="0098207A">
        <w:rPr>
          <w:rFonts w:ascii="Times New Roman" w:eastAsia="Batang" w:hAnsi="Times New Roman" w:cs="Times New Roman"/>
          <w:b/>
          <w:sz w:val="24"/>
          <w:szCs w:val="24"/>
        </w:rPr>
        <w:t>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1637"/>
        <w:gridCol w:w="4252"/>
      </w:tblGrid>
      <w:tr w:rsidR="002D4346" w:rsidRPr="0098207A" w:rsidTr="00F85334">
        <w:tc>
          <w:tcPr>
            <w:tcW w:w="299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2D4346" w:rsidRPr="0098207A" w:rsidTr="00F85334">
        <w:trPr>
          <w:trHeight w:val="176"/>
        </w:trPr>
        <w:tc>
          <w:tcPr>
            <w:tcW w:w="2992" w:type="dxa"/>
          </w:tcPr>
          <w:p w:rsidR="002D4346" w:rsidRPr="0098207A" w:rsidRDefault="00FA5BED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2D4346" w:rsidRPr="0098207A" w:rsidRDefault="00F80A22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Universitario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de 100 hojas</w:t>
            </w:r>
          </w:p>
        </w:tc>
      </w:tr>
      <w:tr w:rsidR="002D4346" w:rsidRPr="0098207A" w:rsidTr="00F85334">
        <w:tc>
          <w:tcPr>
            <w:tcW w:w="2992" w:type="dxa"/>
          </w:tcPr>
          <w:p w:rsidR="00451BA3" w:rsidRPr="0098207A" w:rsidRDefault="00986D3E" w:rsidP="0014440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Diccionario Pocket </w:t>
            </w:r>
          </w:p>
        </w:tc>
        <w:tc>
          <w:tcPr>
            <w:tcW w:w="1652" w:type="dxa"/>
          </w:tcPr>
          <w:p w:rsidR="002D4346" w:rsidRPr="0098207A" w:rsidRDefault="00986D3E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2D4346" w:rsidRPr="0098207A" w:rsidRDefault="00986D3E" w:rsidP="0055658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Sugeridos Oxford, Richmond, Collins.</w:t>
            </w:r>
          </w:p>
        </w:tc>
      </w:tr>
    </w:tbl>
    <w:p w:rsidR="00CC6537" w:rsidRPr="0098207A" w:rsidRDefault="00CC6537" w:rsidP="0014440F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2D4346" w:rsidRPr="0098207A" w:rsidRDefault="006A0853" w:rsidP="002D4346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>: Educación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1637"/>
        <w:gridCol w:w="4249"/>
      </w:tblGrid>
      <w:tr w:rsidR="002D4346" w:rsidRPr="0098207A" w:rsidTr="00F85334">
        <w:tc>
          <w:tcPr>
            <w:tcW w:w="299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2D4346" w:rsidRPr="0098207A" w:rsidTr="00F85334">
        <w:trPr>
          <w:trHeight w:val="176"/>
        </w:trPr>
        <w:tc>
          <w:tcPr>
            <w:tcW w:w="2992" w:type="dxa"/>
          </w:tcPr>
          <w:p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267AD9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:rsidR="002D4346" w:rsidRPr="0098207A" w:rsidRDefault="00683FCA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2D4346" w:rsidRPr="0098207A" w:rsidRDefault="00100DE5" w:rsidP="00267AD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</w:t>
            </w: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grande</w:t>
            </w:r>
            <w:r w:rsidR="00683FCA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100 hojas</w:t>
            </w:r>
          </w:p>
        </w:tc>
      </w:tr>
    </w:tbl>
    <w:p w:rsidR="006A0853" w:rsidRPr="0098207A" w:rsidRDefault="00FB1B60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8207A">
        <w:rPr>
          <w:rFonts w:ascii="Times New Roman" w:hAnsi="Times New Roman" w:cs="Times New Roman"/>
          <w:sz w:val="24"/>
          <w:szCs w:val="24"/>
        </w:rPr>
        <w:tab/>
      </w:r>
    </w:p>
    <w:p w:rsidR="002D4346" w:rsidRPr="0098207A" w:rsidRDefault="006A0853" w:rsidP="006A0853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2D4346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>Historia, Geografía y Ciencias S</w:t>
      </w:r>
      <w:r w:rsidR="00F469F4" w:rsidRPr="0098207A">
        <w:rPr>
          <w:rFonts w:ascii="Times New Roman" w:eastAsia="Batang" w:hAnsi="Times New Roman" w:cs="Times New Roman"/>
          <w:b/>
          <w:sz w:val="24"/>
          <w:szCs w:val="24"/>
        </w:rPr>
        <w:t>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1637"/>
        <w:gridCol w:w="4249"/>
      </w:tblGrid>
      <w:tr w:rsidR="002D4346" w:rsidRPr="0098207A" w:rsidTr="00F85334">
        <w:tc>
          <w:tcPr>
            <w:tcW w:w="299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98207A" w:rsidRDefault="002D4346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2D4346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7C2F5E" w:rsidRPr="0098207A" w:rsidTr="00F85334">
        <w:trPr>
          <w:trHeight w:val="176"/>
        </w:trPr>
        <w:tc>
          <w:tcPr>
            <w:tcW w:w="2992" w:type="dxa"/>
          </w:tcPr>
          <w:p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774423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7C2F5E" w:rsidRPr="0098207A" w:rsidRDefault="004051FA" w:rsidP="0077442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</w:t>
            </w:r>
            <w:r w:rsidR="007C2F5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uadro  100 hojas</w:t>
            </w:r>
          </w:p>
        </w:tc>
      </w:tr>
      <w:tr w:rsidR="00451DA3" w:rsidRPr="0098207A" w:rsidTr="00F85334">
        <w:trPr>
          <w:trHeight w:val="176"/>
        </w:trPr>
        <w:tc>
          <w:tcPr>
            <w:tcW w:w="2992" w:type="dxa"/>
          </w:tcPr>
          <w:p w:rsidR="00451DA3" w:rsidRPr="0098207A" w:rsidRDefault="000504E0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Subterra </w:t>
            </w:r>
          </w:p>
        </w:tc>
        <w:tc>
          <w:tcPr>
            <w:tcW w:w="1652" w:type="dxa"/>
          </w:tcPr>
          <w:p w:rsidR="00451DA3" w:rsidRPr="0098207A" w:rsidRDefault="00451DA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451DA3" w:rsidRPr="0098207A" w:rsidRDefault="00451DA3" w:rsidP="000504E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Autor: </w:t>
            </w:r>
            <w:r w:rsidR="000504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Baldomero Lillo </w:t>
            </w:r>
          </w:p>
        </w:tc>
      </w:tr>
      <w:tr w:rsidR="00451DA3" w:rsidRPr="0098207A" w:rsidTr="00F85334">
        <w:trPr>
          <w:trHeight w:val="176"/>
        </w:trPr>
        <w:tc>
          <w:tcPr>
            <w:tcW w:w="2992" w:type="dxa"/>
          </w:tcPr>
          <w:p w:rsidR="00451DA3" w:rsidRPr="0098207A" w:rsidRDefault="000504E0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Carpeta </w:t>
            </w:r>
            <w:r w:rsidR="00451DA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451DA3" w:rsidRPr="0098207A" w:rsidRDefault="00451DA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451DA3" w:rsidRPr="0098207A" w:rsidRDefault="000504E0" w:rsidP="0077442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Plástica con archivador </w:t>
            </w:r>
          </w:p>
        </w:tc>
      </w:tr>
    </w:tbl>
    <w:p w:rsidR="004051FA" w:rsidRPr="0098207A" w:rsidRDefault="004051FA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4020D" w:rsidRPr="0098207A" w:rsidRDefault="006A0853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F469F4" w:rsidRPr="0098207A">
        <w:rPr>
          <w:rFonts w:ascii="Times New Roman" w:eastAsia="Batang" w:hAnsi="Times New Roman" w:cs="Times New Roman"/>
          <w:b/>
          <w:sz w:val="24"/>
          <w:szCs w:val="24"/>
        </w:rPr>
        <w:t>Biología, química y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1637"/>
        <w:gridCol w:w="4249"/>
      </w:tblGrid>
      <w:tr w:rsidR="00A4020D" w:rsidRPr="0098207A" w:rsidTr="00F85334">
        <w:tc>
          <w:tcPr>
            <w:tcW w:w="2992" w:type="dxa"/>
          </w:tcPr>
          <w:p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A4020D" w:rsidRPr="0098207A" w:rsidRDefault="00944050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7C2F5E" w:rsidRPr="0098207A" w:rsidTr="00F85334">
        <w:trPr>
          <w:trHeight w:val="176"/>
        </w:trPr>
        <w:tc>
          <w:tcPr>
            <w:tcW w:w="2992" w:type="dxa"/>
          </w:tcPr>
          <w:p w:rsidR="007C2F5E" w:rsidRPr="0098207A" w:rsidRDefault="007C2F5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  <w:r w:rsidR="00FE35D7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Pr="0098207A" w:rsidRDefault="00F469F4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7C2F5E" w:rsidRPr="0098207A" w:rsidRDefault="00FE35D7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Doble Espiral,</w:t>
            </w:r>
            <w:r w:rsidR="007C2F5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 100 hojas</w:t>
            </w:r>
          </w:p>
        </w:tc>
      </w:tr>
      <w:tr w:rsidR="002830B8" w:rsidRPr="0098207A" w:rsidTr="00F85334">
        <w:tc>
          <w:tcPr>
            <w:tcW w:w="2992" w:type="dxa"/>
          </w:tcPr>
          <w:p w:rsidR="002830B8" w:rsidRPr="0098207A" w:rsidRDefault="002830B8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Delantal</w:t>
            </w:r>
          </w:p>
        </w:tc>
        <w:tc>
          <w:tcPr>
            <w:tcW w:w="1652" w:type="dxa"/>
          </w:tcPr>
          <w:p w:rsidR="002830B8" w:rsidRPr="0098207A" w:rsidRDefault="009F6C0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2830B8" w:rsidRPr="0098207A" w:rsidRDefault="00954090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Blanco, con nombre</w:t>
            </w:r>
          </w:p>
        </w:tc>
      </w:tr>
      <w:tr w:rsidR="00AE5E93" w:rsidRPr="0098207A" w:rsidTr="00F85334">
        <w:tc>
          <w:tcPr>
            <w:tcW w:w="2992" w:type="dxa"/>
          </w:tcPr>
          <w:p w:rsidR="00AE5E93" w:rsidRPr="0098207A" w:rsidRDefault="00AE5E9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Tabla periódica</w:t>
            </w:r>
          </w:p>
        </w:tc>
        <w:tc>
          <w:tcPr>
            <w:tcW w:w="1652" w:type="dxa"/>
          </w:tcPr>
          <w:p w:rsidR="00AE5E93" w:rsidRPr="0098207A" w:rsidRDefault="00AE5E93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AE5E93" w:rsidRPr="0098207A" w:rsidRDefault="00954090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Plastificada</w:t>
            </w:r>
          </w:p>
        </w:tc>
      </w:tr>
      <w:tr w:rsidR="004B44BF" w:rsidRPr="0098207A" w:rsidTr="00F85334">
        <w:tc>
          <w:tcPr>
            <w:tcW w:w="2992" w:type="dxa"/>
          </w:tcPr>
          <w:p w:rsidR="004B44BF" w:rsidRPr="0098207A" w:rsidRDefault="004B44BF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Calculadora científica</w:t>
            </w:r>
          </w:p>
        </w:tc>
        <w:tc>
          <w:tcPr>
            <w:tcW w:w="1652" w:type="dxa"/>
          </w:tcPr>
          <w:p w:rsidR="004B44BF" w:rsidRPr="0098207A" w:rsidRDefault="004B44BF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4B44BF" w:rsidRPr="0098207A" w:rsidRDefault="004B44BF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DE5" w:rsidRPr="0098207A" w:rsidTr="00775534">
        <w:tc>
          <w:tcPr>
            <w:tcW w:w="8978" w:type="dxa"/>
            <w:gridSpan w:val="3"/>
          </w:tcPr>
          <w:p w:rsidR="00100DE5" w:rsidRPr="0098207A" w:rsidRDefault="004B44BF" w:rsidP="00F8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AE1F22" w:rsidRDefault="00AE1F22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</w:p>
    <w:p w:rsidR="00A4020D" w:rsidRPr="0098207A" w:rsidRDefault="00CD609F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lastRenderedPageBreak/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494929" w:rsidRPr="0098207A">
        <w:rPr>
          <w:rFonts w:ascii="Times New Roman" w:eastAsia="Batang" w:hAnsi="Times New Roman" w:cs="Times New Roman"/>
          <w:b/>
          <w:sz w:val="24"/>
          <w:szCs w:val="24"/>
        </w:rPr>
        <w:t>Filosofía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1638"/>
        <w:gridCol w:w="4255"/>
      </w:tblGrid>
      <w:tr w:rsidR="00A4020D" w:rsidRPr="0098207A" w:rsidTr="00F85334">
        <w:tc>
          <w:tcPr>
            <w:tcW w:w="2992" w:type="dxa"/>
          </w:tcPr>
          <w:p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98207A" w:rsidRDefault="00A4020D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4334" w:type="dxa"/>
          </w:tcPr>
          <w:p w:rsidR="00A4020D" w:rsidRPr="0098207A" w:rsidRDefault="00944050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BB5B1E" w:rsidRPr="0098207A" w:rsidTr="00F85334">
        <w:trPr>
          <w:trHeight w:val="176"/>
        </w:trPr>
        <w:tc>
          <w:tcPr>
            <w:tcW w:w="2992" w:type="dxa"/>
          </w:tcPr>
          <w:p w:rsidR="00BB5B1E" w:rsidRPr="0098207A" w:rsidRDefault="00BB5B1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Cuaderno</w:t>
            </w:r>
          </w:p>
        </w:tc>
        <w:tc>
          <w:tcPr>
            <w:tcW w:w="1652" w:type="dxa"/>
          </w:tcPr>
          <w:p w:rsidR="00BB5B1E" w:rsidRPr="0098207A" w:rsidRDefault="00BB5B1E" w:rsidP="0059184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B5B1E" w:rsidRPr="0098207A" w:rsidRDefault="00494929" w:rsidP="00BB5B1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Universitario</w:t>
            </w:r>
            <w:r w:rsidR="00BB5B1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cuadro  60-80 hojas</w:t>
            </w:r>
          </w:p>
        </w:tc>
      </w:tr>
      <w:tr w:rsidR="00BB5B1E" w:rsidRPr="0098207A" w:rsidTr="0050647C">
        <w:tc>
          <w:tcPr>
            <w:tcW w:w="8978" w:type="dxa"/>
            <w:gridSpan w:val="3"/>
          </w:tcPr>
          <w:p w:rsidR="00BB5B1E" w:rsidRPr="0098207A" w:rsidRDefault="00BB5B1E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Otros materiales se pedirán en el transcurso del año escolar.</w:t>
            </w:r>
          </w:p>
        </w:tc>
      </w:tr>
    </w:tbl>
    <w:p w:rsidR="00A4020D" w:rsidRPr="0098207A" w:rsidRDefault="00A4020D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8207A" w:rsidRPr="0098207A" w:rsidRDefault="0098207A" w:rsidP="0014440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8732F8" w:rsidRPr="0098207A" w:rsidRDefault="008732F8" w:rsidP="0014440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98207A">
        <w:rPr>
          <w:rFonts w:ascii="Times New Roman" w:hAnsi="Times New Roman" w:cs="Times New Roman"/>
          <w:b/>
          <w:sz w:val="24"/>
          <w:szCs w:val="24"/>
        </w:rPr>
        <w:t>Arte Musical:</w:t>
      </w:r>
      <w:r w:rsidR="001271B3">
        <w:rPr>
          <w:rFonts w:ascii="Times New Roman" w:hAnsi="Times New Roman" w:cs="Times New Roman"/>
          <w:b/>
          <w:sz w:val="24"/>
          <w:szCs w:val="24"/>
        </w:rPr>
        <w:t xml:space="preserve"> (  ELECTIVO)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026"/>
      </w:tblGrid>
      <w:tr w:rsidR="008732F8" w:rsidRPr="0098207A" w:rsidTr="0014440F">
        <w:tc>
          <w:tcPr>
            <w:tcW w:w="4928" w:type="dxa"/>
          </w:tcPr>
          <w:p w:rsidR="008732F8" w:rsidRPr="0098207A" w:rsidRDefault="008732F8" w:rsidP="00112012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4111" w:type="dxa"/>
          </w:tcPr>
          <w:p w:rsidR="008732F8" w:rsidRPr="0098207A" w:rsidRDefault="008732F8" w:rsidP="00112012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8732F8" w:rsidRPr="0098207A" w:rsidTr="0014440F">
        <w:trPr>
          <w:trHeight w:val="176"/>
        </w:trPr>
        <w:tc>
          <w:tcPr>
            <w:tcW w:w="4928" w:type="dxa"/>
          </w:tcPr>
          <w:p w:rsidR="00DE6F54" w:rsidRDefault="007350C5" w:rsidP="007350C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 Carpeta plastificada</w:t>
            </w:r>
          </w:p>
          <w:p w:rsidR="00DE6F54" w:rsidRDefault="00DE6F54" w:rsidP="007350C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8732F8" w:rsidRPr="0098207A" w:rsidRDefault="00DE6F54" w:rsidP="007350C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 Instrumento musical</w:t>
            </w:r>
            <w:r w:rsidR="007350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732F8" w:rsidRDefault="007350C5" w:rsidP="0011201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con 10 hojas blancas</w:t>
            </w:r>
          </w:p>
          <w:p w:rsidR="001271B3" w:rsidRDefault="001271B3" w:rsidP="0011201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6F54" w:rsidRDefault="00DE6F54" w:rsidP="0011201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Guitarra</w:t>
            </w:r>
          </w:p>
          <w:p w:rsidR="00DE6F54" w:rsidRDefault="00DE6F54" w:rsidP="0011201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1271B3" w:rsidRDefault="001271B3" w:rsidP="001271B3">
            <w:r>
              <w:t>Si el alumno (a) toca bajo, guitarra eléctrica o teclado, usará los instrumentos del colegio, sin embargo idealmente es necesario que posea su instrumento para poder ensayar en casa.</w:t>
            </w:r>
          </w:p>
          <w:p w:rsidR="001271B3" w:rsidRPr="0098207A" w:rsidRDefault="001271B3" w:rsidP="001271B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t>Se puede optar por escoger VOZ.</w:t>
            </w:r>
          </w:p>
        </w:tc>
      </w:tr>
    </w:tbl>
    <w:p w:rsidR="008732F8" w:rsidRPr="0098207A" w:rsidRDefault="008732F8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732F8" w:rsidRPr="0098207A" w:rsidRDefault="008732F8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Artes Visuales:</w:t>
      </w:r>
      <w:r w:rsidR="001271B3">
        <w:rPr>
          <w:rFonts w:ascii="Times New Roman" w:eastAsia="Batang" w:hAnsi="Times New Roman" w:cs="Times New Roman"/>
          <w:b/>
          <w:sz w:val="24"/>
          <w:szCs w:val="24"/>
        </w:rPr>
        <w:t xml:space="preserve"> (ELECTIVO)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693"/>
        <w:gridCol w:w="4217"/>
      </w:tblGrid>
      <w:tr w:rsidR="00A14B1E" w:rsidRPr="0098207A" w:rsidTr="00684D08">
        <w:tc>
          <w:tcPr>
            <w:tcW w:w="2920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Material </w:t>
            </w:r>
          </w:p>
        </w:tc>
        <w:tc>
          <w:tcPr>
            <w:tcW w:w="1693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Cantidad</w:t>
            </w:r>
          </w:p>
        </w:tc>
        <w:tc>
          <w:tcPr>
            <w:tcW w:w="4217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Característica</w:t>
            </w:r>
          </w:p>
        </w:tc>
      </w:tr>
      <w:tr w:rsidR="00A14B1E" w:rsidRPr="0098207A" w:rsidTr="00684D08">
        <w:tc>
          <w:tcPr>
            <w:tcW w:w="2920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Lápices pastel seco</w:t>
            </w:r>
          </w:p>
        </w:tc>
        <w:tc>
          <w:tcPr>
            <w:tcW w:w="1693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12 colores </w:t>
            </w:r>
          </w:p>
        </w:tc>
      </w:tr>
      <w:tr w:rsidR="00A14B1E" w:rsidRPr="0098207A" w:rsidTr="00684D08">
        <w:tc>
          <w:tcPr>
            <w:tcW w:w="2920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Masquing tape</w:t>
            </w:r>
          </w:p>
        </w:tc>
        <w:tc>
          <w:tcPr>
            <w:tcW w:w="1693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F202D4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--------------</w:t>
            </w:r>
          </w:p>
        </w:tc>
      </w:tr>
      <w:tr w:rsidR="00A14B1E" w:rsidRPr="0098207A" w:rsidTr="00684D08">
        <w:tc>
          <w:tcPr>
            <w:tcW w:w="2920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Brocha </w:t>
            </w:r>
          </w:p>
        </w:tc>
        <w:tc>
          <w:tcPr>
            <w:tcW w:w="1693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Pequeña</w:t>
            </w:r>
          </w:p>
        </w:tc>
      </w:tr>
      <w:tr w:rsidR="00A14B1E" w:rsidRPr="0098207A" w:rsidTr="00684D08">
        <w:tc>
          <w:tcPr>
            <w:tcW w:w="2920" w:type="dxa"/>
          </w:tcPr>
          <w:p w:rsidR="00A14B1E" w:rsidRPr="0098207A" w:rsidRDefault="001C2A71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R</w:t>
            </w:r>
            <w:r w:rsidR="00F202D4">
              <w:rPr>
                <w:rFonts w:ascii="Times New Roman" w:eastAsia="Batang" w:hAnsi="Times New Roman" w:cs="Times New Roman"/>
                <w:sz w:val="24"/>
                <w:szCs w:val="24"/>
              </w:rPr>
              <w:t>odillo</w:t>
            </w:r>
          </w:p>
        </w:tc>
        <w:tc>
          <w:tcPr>
            <w:tcW w:w="1693" w:type="dxa"/>
          </w:tcPr>
          <w:p w:rsidR="00A14B1E" w:rsidRPr="0098207A" w:rsidRDefault="00A14B1E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14B1E" w:rsidRPr="0098207A" w:rsidRDefault="00F202D4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Pequeño</w:t>
            </w:r>
          </w:p>
        </w:tc>
      </w:tr>
      <w:tr w:rsidR="00F202D4" w:rsidRPr="0098207A" w:rsidTr="00684D08">
        <w:tc>
          <w:tcPr>
            <w:tcW w:w="2920" w:type="dxa"/>
          </w:tcPr>
          <w:p w:rsidR="00F202D4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Opalina </w:t>
            </w:r>
          </w:p>
        </w:tc>
        <w:tc>
          <w:tcPr>
            <w:tcW w:w="1693" w:type="dxa"/>
          </w:tcPr>
          <w:p w:rsidR="00F202D4" w:rsidRPr="0098207A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</w:tcPr>
          <w:p w:rsidR="00F202D4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Distintos colores </w:t>
            </w:r>
          </w:p>
        </w:tc>
      </w:tr>
      <w:tr w:rsidR="00684D08" w:rsidRPr="0098207A" w:rsidTr="00684D08">
        <w:tc>
          <w:tcPr>
            <w:tcW w:w="2920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Pinceles </w:t>
            </w:r>
          </w:p>
        </w:tc>
        <w:tc>
          <w:tcPr>
            <w:tcW w:w="1693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Planos </w:t>
            </w:r>
          </w:p>
        </w:tc>
      </w:tr>
      <w:tr w:rsidR="00684D08" w:rsidRPr="0098207A" w:rsidTr="00684D08">
        <w:tc>
          <w:tcPr>
            <w:tcW w:w="2920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Escalímetro </w:t>
            </w:r>
          </w:p>
        </w:tc>
        <w:tc>
          <w:tcPr>
            <w:tcW w:w="1693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----</w:t>
            </w:r>
          </w:p>
        </w:tc>
      </w:tr>
      <w:tr w:rsidR="00684D08" w:rsidRPr="0098207A" w:rsidTr="00684D08">
        <w:tc>
          <w:tcPr>
            <w:tcW w:w="2920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Lápices grafito</w:t>
            </w:r>
          </w:p>
        </w:tc>
        <w:tc>
          <w:tcPr>
            <w:tcW w:w="1693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N° 4 u 6h y n° 6 u 8 b </w:t>
            </w:r>
          </w:p>
        </w:tc>
      </w:tr>
      <w:tr w:rsidR="00684D08" w:rsidRPr="0098207A" w:rsidTr="00684D08">
        <w:tc>
          <w:tcPr>
            <w:tcW w:w="2920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Camisas o delantal de trabajo</w:t>
            </w:r>
          </w:p>
        </w:tc>
        <w:tc>
          <w:tcPr>
            <w:tcW w:w="1693" w:type="dxa"/>
          </w:tcPr>
          <w:p w:rsidR="00684D08" w:rsidRDefault="00684D08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17" w:type="dxa"/>
          </w:tcPr>
          <w:p w:rsidR="00684D08" w:rsidRDefault="00684D08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Usado/ de segunda mano.</w:t>
            </w:r>
          </w:p>
        </w:tc>
      </w:tr>
      <w:tr w:rsidR="00A027FB" w:rsidRPr="0098207A" w:rsidTr="00684D08">
        <w:tc>
          <w:tcPr>
            <w:tcW w:w="2920" w:type="dxa"/>
          </w:tcPr>
          <w:p w:rsidR="00A027FB" w:rsidRDefault="00A027FB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Bolsa reciclable </w:t>
            </w:r>
          </w:p>
        </w:tc>
        <w:tc>
          <w:tcPr>
            <w:tcW w:w="1693" w:type="dxa"/>
          </w:tcPr>
          <w:p w:rsidR="00A027FB" w:rsidRDefault="00A027FB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027FB" w:rsidRDefault="00A027FB" w:rsidP="000504E0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Blanca sin diseño  </w:t>
            </w:r>
          </w:p>
        </w:tc>
      </w:tr>
    </w:tbl>
    <w:p w:rsidR="004051FA" w:rsidRPr="0098207A" w:rsidRDefault="004051FA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4020D" w:rsidRPr="0098207A" w:rsidRDefault="00CD609F" w:rsidP="00A4020D">
      <w:pPr>
        <w:spacing w:line="240" w:lineRule="atLeast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Asignatura</w:t>
      </w:r>
      <w:r w:rsidR="00A4020D" w:rsidRPr="0098207A">
        <w:rPr>
          <w:rFonts w:ascii="Times New Roman" w:eastAsia="Batang" w:hAnsi="Times New Roman" w:cs="Times New Roman"/>
          <w:b/>
          <w:sz w:val="24"/>
          <w:szCs w:val="24"/>
        </w:rPr>
        <w:t>: Educación 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6"/>
        <w:gridCol w:w="5534"/>
      </w:tblGrid>
      <w:tr w:rsidR="009236AC" w:rsidRPr="0098207A" w:rsidTr="009236AC">
        <w:tc>
          <w:tcPr>
            <w:tcW w:w="3369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Material </w:t>
            </w:r>
          </w:p>
        </w:tc>
        <w:tc>
          <w:tcPr>
            <w:tcW w:w="5670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9236AC" w:rsidRPr="0098207A" w:rsidTr="009236AC">
        <w:trPr>
          <w:trHeight w:val="176"/>
        </w:trPr>
        <w:tc>
          <w:tcPr>
            <w:tcW w:w="3369" w:type="dxa"/>
          </w:tcPr>
          <w:p w:rsidR="009236AC" w:rsidRPr="0098207A" w:rsidRDefault="009236AC" w:rsidP="0013189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Buzo </w:t>
            </w:r>
          </w:p>
        </w:tc>
        <w:tc>
          <w:tcPr>
            <w:tcW w:w="5670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 Colegio</w:t>
            </w:r>
          </w:p>
        </w:tc>
      </w:tr>
      <w:tr w:rsidR="009236AC" w:rsidRPr="0098207A" w:rsidTr="009236AC">
        <w:tc>
          <w:tcPr>
            <w:tcW w:w="3369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Polera de Educación Física </w:t>
            </w:r>
          </w:p>
        </w:tc>
        <w:tc>
          <w:tcPr>
            <w:tcW w:w="5670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Del colegio</w:t>
            </w:r>
          </w:p>
        </w:tc>
      </w:tr>
      <w:tr w:rsidR="009236AC" w:rsidRPr="0098207A" w:rsidTr="009236AC">
        <w:tc>
          <w:tcPr>
            <w:tcW w:w="3369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Short Gris (Varón)</w:t>
            </w:r>
          </w:p>
        </w:tc>
        <w:tc>
          <w:tcPr>
            <w:tcW w:w="5670" w:type="dxa"/>
          </w:tcPr>
          <w:p w:rsidR="009236AC" w:rsidRPr="0098207A" w:rsidRDefault="0002158B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Corto</w:t>
            </w:r>
          </w:p>
        </w:tc>
      </w:tr>
      <w:tr w:rsidR="009236AC" w:rsidRPr="0098207A" w:rsidTr="009236AC">
        <w:tc>
          <w:tcPr>
            <w:tcW w:w="3369" w:type="dxa"/>
          </w:tcPr>
          <w:p w:rsidR="009236AC" w:rsidRPr="0098207A" w:rsidRDefault="00323EDC" w:rsidP="00742EE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Calza gris</w:t>
            </w:r>
            <w:r w:rsidR="009236AC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 negra</w:t>
            </w:r>
            <w:r w:rsidR="00742EE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742EEC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(Dama)</w:t>
            </w:r>
          </w:p>
        </w:tc>
        <w:tc>
          <w:tcPr>
            <w:tcW w:w="5670" w:type="dxa"/>
          </w:tcPr>
          <w:p w:rsidR="009236AC" w:rsidRPr="0098207A" w:rsidRDefault="00323ED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Larga</w:t>
            </w:r>
          </w:p>
        </w:tc>
      </w:tr>
      <w:tr w:rsidR="009236AC" w:rsidRPr="0098207A" w:rsidTr="008732F8">
        <w:trPr>
          <w:trHeight w:val="70"/>
        </w:trPr>
        <w:tc>
          <w:tcPr>
            <w:tcW w:w="3369" w:type="dxa"/>
          </w:tcPr>
          <w:p w:rsidR="009236AC" w:rsidRPr="0098207A" w:rsidRDefault="009236AC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J</w:t>
            </w:r>
            <w:r w:rsidR="00B057DF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abón líquido</w:t>
            </w:r>
          </w:p>
        </w:tc>
        <w:tc>
          <w:tcPr>
            <w:tcW w:w="5670" w:type="dxa"/>
          </w:tcPr>
          <w:p w:rsidR="009236AC" w:rsidRPr="0098207A" w:rsidRDefault="00B057DF" w:rsidP="00F8533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Optativo</w:t>
            </w:r>
          </w:p>
        </w:tc>
      </w:tr>
    </w:tbl>
    <w:p w:rsidR="00594F89" w:rsidRPr="0098207A" w:rsidRDefault="00B629D4" w:rsidP="0098207A">
      <w:pPr>
        <w:spacing w:after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  <w:u w:val="single"/>
        </w:rPr>
        <w:t>Uniforme Oficial del Establecimiento</w:t>
      </w:r>
    </w:p>
    <w:p w:rsidR="00B629D4" w:rsidRPr="0098207A" w:rsidRDefault="007333A0" w:rsidP="0014440F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*</w:t>
      </w:r>
      <w:r w:rsidR="00B629D4" w:rsidRPr="0098207A">
        <w:rPr>
          <w:rFonts w:ascii="Times New Roman" w:eastAsia="Batang" w:hAnsi="Times New Roman" w:cs="Times New Roman"/>
          <w:b/>
          <w:sz w:val="24"/>
          <w:szCs w:val="24"/>
        </w:rPr>
        <w:t>Damas</w:t>
      </w:r>
    </w:p>
    <w:p w:rsidR="00B629D4" w:rsidRPr="0098207A" w:rsidRDefault="00B629D4" w:rsidP="00B629D4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sz w:val="24"/>
          <w:szCs w:val="24"/>
        </w:rPr>
        <w:t>Polera Piqué manga larga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>, F</w:t>
      </w:r>
      <w:r w:rsidRPr="0098207A">
        <w:rPr>
          <w:rFonts w:ascii="Times New Roman" w:eastAsia="Batang" w:hAnsi="Times New Roman" w:cs="Times New Roman"/>
          <w:sz w:val="24"/>
          <w:szCs w:val="24"/>
        </w:rPr>
        <w:t>alda plisada color gris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Calcetas color gris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Zapato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 o Zapatilla de</w:t>
      </w:r>
      <w:r w:rsidRPr="0098207A">
        <w:rPr>
          <w:rFonts w:ascii="Times New Roman" w:eastAsia="Batang" w:hAnsi="Times New Roman" w:cs="Times New Roman"/>
          <w:sz w:val="24"/>
          <w:szCs w:val="24"/>
        </w:rPr>
        <w:t xml:space="preserve"> color negro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98207A">
        <w:rPr>
          <w:rFonts w:ascii="Times New Roman" w:eastAsia="Batang" w:hAnsi="Times New Roman" w:cs="Times New Roman"/>
          <w:sz w:val="24"/>
          <w:szCs w:val="24"/>
        </w:rPr>
        <w:t>Polerón del colegio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23EDC">
        <w:rPr>
          <w:rFonts w:ascii="Times New Roman" w:eastAsia="Batang" w:hAnsi="Times New Roman" w:cs="Times New Roman"/>
          <w:sz w:val="24"/>
          <w:szCs w:val="24"/>
        </w:rPr>
        <w:t>Parka o</w:t>
      </w:r>
      <w:r w:rsidR="00CD0C3F" w:rsidRPr="0098207A">
        <w:rPr>
          <w:rFonts w:ascii="Times New Roman" w:eastAsia="Batang" w:hAnsi="Times New Roman" w:cs="Times New Roman"/>
          <w:sz w:val="24"/>
          <w:szCs w:val="24"/>
        </w:rPr>
        <w:t xml:space="preserve"> Polar del 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>colegio,</w:t>
      </w:r>
      <w:r w:rsidR="00A3557A" w:rsidRPr="0098207A">
        <w:rPr>
          <w:rFonts w:ascii="Times New Roman" w:eastAsia="Batang" w:hAnsi="Times New Roman" w:cs="Times New Roman"/>
          <w:sz w:val="24"/>
          <w:szCs w:val="24"/>
        </w:rPr>
        <w:t xml:space="preserve"> Pantalón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 de tela o </w:t>
      </w:r>
      <w:r w:rsidR="00A3557A" w:rsidRPr="0098207A">
        <w:rPr>
          <w:rFonts w:ascii="Times New Roman" w:eastAsia="Batang" w:hAnsi="Times New Roman" w:cs="Times New Roman"/>
          <w:sz w:val="24"/>
          <w:szCs w:val="24"/>
        </w:rPr>
        <w:t xml:space="preserve"> Jeans </w:t>
      </w:r>
      <w:r w:rsidR="00323EDC">
        <w:rPr>
          <w:rFonts w:ascii="Times New Roman" w:eastAsia="Batang" w:hAnsi="Times New Roman" w:cs="Times New Roman"/>
          <w:sz w:val="24"/>
          <w:szCs w:val="24"/>
        </w:rPr>
        <w:t>Gris.</w:t>
      </w:r>
    </w:p>
    <w:p w:rsidR="00CD0C3F" w:rsidRPr="0098207A" w:rsidRDefault="0014440F" w:rsidP="0014440F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-</w:t>
      </w:r>
      <w:r w:rsidR="00CD0C3F" w:rsidRPr="0098207A">
        <w:rPr>
          <w:rFonts w:ascii="Times New Roman" w:eastAsia="Batang" w:hAnsi="Times New Roman" w:cs="Times New Roman"/>
          <w:b/>
          <w:sz w:val="24"/>
          <w:szCs w:val="24"/>
        </w:rPr>
        <w:t>Varones</w:t>
      </w:r>
    </w:p>
    <w:p w:rsidR="00CD0C3F" w:rsidRPr="0098207A" w:rsidRDefault="00CD0C3F" w:rsidP="00CD0C3F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98207A">
        <w:rPr>
          <w:rFonts w:ascii="Times New Roman" w:eastAsia="Batang" w:hAnsi="Times New Roman" w:cs="Times New Roman"/>
          <w:sz w:val="24"/>
          <w:szCs w:val="24"/>
        </w:rPr>
        <w:t>Polera Piqué manga larga, Pantalón</w:t>
      </w:r>
      <w:r w:rsidR="00F81378" w:rsidRPr="0098207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de tela o </w:t>
      </w:r>
      <w:r w:rsidR="00F81378" w:rsidRPr="0098207A">
        <w:rPr>
          <w:rFonts w:ascii="Times New Roman" w:eastAsia="Batang" w:hAnsi="Times New Roman" w:cs="Times New Roman"/>
          <w:sz w:val="24"/>
          <w:szCs w:val="24"/>
        </w:rPr>
        <w:t>Jeans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 xml:space="preserve"> Gris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 Z</w:t>
      </w:r>
      <w:r w:rsidRPr="0098207A">
        <w:rPr>
          <w:rFonts w:ascii="Times New Roman" w:eastAsia="Batang" w:hAnsi="Times New Roman" w:cs="Times New Roman"/>
          <w:sz w:val="24"/>
          <w:szCs w:val="24"/>
        </w:rPr>
        <w:t>apato</w:t>
      </w:r>
      <w:r w:rsidR="00F1513D" w:rsidRPr="0098207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533E4" w:rsidRPr="0098207A">
        <w:rPr>
          <w:rFonts w:ascii="Times New Roman" w:eastAsia="Batang" w:hAnsi="Times New Roman" w:cs="Times New Roman"/>
          <w:sz w:val="24"/>
          <w:szCs w:val="24"/>
        </w:rPr>
        <w:t xml:space="preserve">o Zapatilla de </w:t>
      </w:r>
      <w:r w:rsidRPr="0098207A">
        <w:rPr>
          <w:rFonts w:ascii="Times New Roman" w:eastAsia="Batang" w:hAnsi="Times New Roman" w:cs="Times New Roman"/>
          <w:sz w:val="24"/>
          <w:szCs w:val="24"/>
        </w:rPr>
        <w:t>color negro, Polerón</w:t>
      </w:r>
      <w:r w:rsidR="00323EDC">
        <w:rPr>
          <w:rFonts w:ascii="Times New Roman" w:eastAsia="Batang" w:hAnsi="Times New Roman" w:cs="Times New Roman"/>
          <w:sz w:val="24"/>
          <w:szCs w:val="24"/>
        </w:rPr>
        <w:t xml:space="preserve"> del colegio, Parka o</w:t>
      </w:r>
      <w:r w:rsidRPr="0098207A">
        <w:rPr>
          <w:rFonts w:ascii="Times New Roman" w:eastAsia="Batang" w:hAnsi="Times New Roman" w:cs="Times New Roman"/>
          <w:sz w:val="24"/>
          <w:szCs w:val="24"/>
        </w:rPr>
        <w:t xml:space="preserve"> Polar del colegio</w:t>
      </w:r>
      <w:r w:rsidR="004051FA" w:rsidRPr="0098207A">
        <w:rPr>
          <w:rFonts w:ascii="Times New Roman" w:eastAsia="Batang" w:hAnsi="Times New Roman" w:cs="Times New Roman"/>
          <w:sz w:val="24"/>
          <w:szCs w:val="24"/>
        </w:rPr>
        <w:t xml:space="preserve">, calcetines grises. </w:t>
      </w:r>
    </w:p>
    <w:p w:rsidR="00CD0C3F" w:rsidRPr="0098207A" w:rsidRDefault="0044368C" w:rsidP="00B629D4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>Materiales de uso general</w:t>
      </w:r>
      <w:r w:rsidR="00A966E4"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A14B1E" w:rsidRPr="0098207A" w:rsidTr="00531C55">
        <w:tc>
          <w:tcPr>
            <w:tcW w:w="8980" w:type="dxa"/>
          </w:tcPr>
          <w:p w:rsidR="00A14B1E" w:rsidRPr="0098207A" w:rsidRDefault="00E16ADB" w:rsidP="00A14B1E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A14B1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fotos tamaño carnet con nombre y Rut. </w:t>
            </w:r>
            <w:r w:rsidR="00E533E4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(Si las entrego durante la matrí</w:t>
            </w:r>
            <w:r w:rsidR="00A14B1E"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cula, favor obviar esta información).</w:t>
            </w:r>
          </w:p>
        </w:tc>
      </w:tr>
    </w:tbl>
    <w:p w:rsidR="00FB5DBD" w:rsidRPr="0098207A" w:rsidRDefault="00FB5DBD" w:rsidP="001444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A14BEB" w:rsidRDefault="00A14BEB" w:rsidP="00B629D4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44368C" w:rsidRPr="0098207A" w:rsidRDefault="0044368C" w:rsidP="00B629D4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_GoBack"/>
      <w:bookmarkEnd w:id="0"/>
      <w:r w:rsidRPr="0098207A">
        <w:rPr>
          <w:rFonts w:ascii="Times New Roman" w:eastAsia="Batang" w:hAnsi="Times New Roman" w:cs="Times New Roman"/>
          <w:b/>
          <w:sz w:val="24"/>
          <w:szCs w:val="24"/>
        </w:rPr>
        <w:lastRenderedPageBreak/>
        <w:t>Estuche</w:t>
      </w:r>
      <w:r w:rsidR="00FB5DBD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de uso diario, </w:t>
      </w:r>
      <w:r w:rsidR="00397C80"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el cual debe mantenerse </w:t>
      </w:r>
      <w:r w:rsidR="00397C80" w:rsidRPr="0098207A">
        <w:rPr>
          <w:rFonts w:ascii="Times New Roman" w:eastAsia="Batang" w:hAnsi="Times New Roman" w:cs="Times New Roman"/>
          <w:b/>
          <w:sz w:val="24"/>
          <w:szCs w:val="24"/>
          <w:u w:val="single"/>
        </w:rPr>
        <w:t>completo obligatoriamente</w:t>
      </w:r>
      <w:r w:rsidR="00A966E4" w:rsidRPr="0098207A">
        <w:rPr>
          <w:rFonts w:ascii="Times New Roman" w:eastAsia="Batang" w:hAnsi="Times New Roman" w:cs="Times New Roman"/>
          <w:b/>
          <w:sz w:val="24"/>
          <w:szCs w:val="24"/>
        </w:rPr>
        <w:t>:</w:t>
      </w:r>
      <w:r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Pegamento en barra, tamaño grande</w:t>
            </w:r>
          </w:p>
        </w:tc>
      </w:tr>
      <w:tr w:rsidR="00E533E4" w:rsidRPr="0098207A" w:rsidTr="00531C55">
        <w:trPr>
          <w:trHeight w:val="248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Tijera.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Lápiz grafito.</w:t>
            </w:r>
          </w:p>
        </w:tc>
      </w:tr>
      <w:tr w:rsidR="00E533E4" w:rsidRPr="0098207A" w:rsidTr="00531C55">
        <w:trPr>
          <w:trHeight w:val="248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Goma de borrar.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Sacapuntas.</w:t>
            </w:r>
          </w:p>
        </w:tc>
      </w:tr>
      <w:tr w:rsidR="00E533E4" w:rsidRPr="0098207A" w:rsidTr="00531C55">
        <w:trPr>
          <w:trHeight w:val="248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Lápices de colores, caja de 12 unidades.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Escuadra 30/60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2 Destacadores de diferente color.</w:t>
            </w:r>
          </w:p>
        </w:tc>
      </w:tr>
      <w:tr w:rsidR="00E533E4" w:rsidRPr="0098207A" w:rsidTr="00531C55">
        <w:trPr>
          <w:trHeight w:val="248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Dispositivo de almacenamiento de información, puerto USB. Obligatorio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Lápiz pasta de color azul, rojo y negro.</w:t>
            </w:r>
          </w:p>
        </w:tc>
      </w:tr>
      <w:tr w:rsidR="00E533E4" w:rsidRPr="0098207A" w:rsidTr="00531C55">
        <w:trPr>
          <w:trHeight w:val="248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Compás </w:t>
            </w:r>
          </w:p>
        </w:tc>
      </w:tr>
      <w:tr w:rsidR="00E533E4" w:rsidRPr="0098207A" w:rsidTr="00531C55">
        <w:trPr>
          <w:trHeight w:val="263"/>
        </w:trPr>
        <w:tc>
          <w:tcPr>
            <w:tcW w:w="8995" w:type="dxa"/>
          </w:tcPr>
          <w:p w:rsidR="00E533E4" w:rsidRPr="0098207A" w:rsidRDefault="00E533E4" w:rsidP="00E533E4">
            <w:pPr>
              <w:pStyle w:val="Sinespaciad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8207A">
              <w:rPr>
                <w:rFonts w:ascii="Times New Roman" w:eastAsia="Batang" w:hAnsi="Times New Roman" w:cs="Times New Roman"/>
                <w:sz w:val="24"/>
                <w:szCs w:val="24"/>
              </w:rPr>
              <w:t>Corrector</w:t>
            </w:r>
          </w:p>
        </w:tc>
      </w:tr>
    </w:tbl>
    <w:p w:rsidR="00D3130A" w:rsidRDefault="007666DE" w:rsidP="004162DB">
      <w:pPr>
        <w:spacing w:line="240" w:lineRule="auto"/>
        <w:rPr>
          <w:rStyle w:val="Hipervnculo"/>
          <w:rFonts w:ascii="Times New Roman" w:eastAsia="Batang" w:hAnsi="Times New Roman" w:cs="Times New Roman"/>
          <w:b/>
          <w:sz w:val="24"/>
          <w:szCs w:val="24"/>
        </w:rPr>
      </w:pPr>
      <w:r w:rsidRPr="0098207A">
        <w:rPr>
          <w:rFonts w:ascii="Times New Roman" w:eastAsia="Batang" w:hAnsi="Times New Roman" w:cs="Times New Roman"/>
          <w:b/>
          <w:sz w:val="24"/>
          <w:szCs w:val="24"/>
        </w:rPr>
        <w:t xml:space="preserve">Consultas e informaciones en nuestra página Web, </w:t>
      </w:r>
      <w:hyperlink r:id="rId6" w:history="1">
        <w:r w:rsidR="00D3130A" w:rsidRPr="0098207A">
          <w:rPr>
            <w:rStyle w:val="Hipervnculo"/>
            <w:rFonts w:ascii="Times New Roman" w:eastAsia="Batang" w:hAnsi="Times New Roman" w:cs="Times New Roman"/>
            <w:b/>
            <w:sz w:val="24"/>
            <w:szCs w:val="24"/>
          </w:rPr>
          <w:t>www.andalueosorno.cl</w:t>
        </w:r>
      </w:hyperlink>
    </w:p>
    <w:p w:rsidR="003D2ACF" w:rsidRDefault="003D2ACF" w:rsidP="004162DB">
      <w:pPr>
        <w:spacing w:line="240" w:lineRule="auto"/>
        <w:rPr>
          <w:rStyle w:val="Hipervnculo"/>
          <w:rFonts w:ascii="Times New Roman" w:eastAsia="Batang" w:hAnsi="Times New Roman" w:cs="Times New Roman"/>
          <w:b/>
          <w:sz w:val="24"/>
          <w:szCs w:val="24"/>
        </w:rPr>
      </w:pPr>
    </w:p>
    <w:p w:rsidR="003D2ACF" w:rsidRPr="0098207A" w:rsidRDefault="003D2ACF" w:rsidP="004162DB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sectPr w:rsidR="003D2ACF" w:rsidRPr="0098207A" w:rsidSect="00D12CBC">
      <w:headerReference w:type="default" r:id="rId7"/>
      <w:pgSz w:w="12242" w:h="18722" w:code="14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71" w:rsidRDefault="001D5771" w:rsidP="00CC6537">
      <w:pPr>
        <w:spacing w:after="0" w:line="240" w:lineRule="auto"/>
      </w:pPr>
      <w:r>
        <w:separator/>
      </w:r>
    </w:p>
  </w:endnote>
  <w:endnote w:type="continuationSeparator" w:id="0">
    <w:p w:rsidR="001D5771" w:rsidRDefault="001D5771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71" w:rsidRDefault="001D5771" w:rsidP="00CC6537">
      <w:pPr>
        <w:spacing w:after="0" w:line="240" w:lineRule="auto"/>
      </w:pPr>
      <w:r>
        <w:separator/>
      </w:r>
    </w:p>
  </w:footnote>
  <w:footnote w:type="continuationSeparator" w:id="0">
    <w:p w:rsidR="001D5771" w:rsidRDefault="001D5771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87" w:rsidRDefault="00267F78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-231140</wp:posOffset>
          </wp:positionV>
          <wp:extent cx="642391" cy="6477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4028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91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649" w:rsidRPr="00480087">
      <w:rPr>
        <w:rFonts w:ascii="Batang" w:eastAsia="Batang" w:hAnsi="Batang"/>
        <w:b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7478762A" wp14:editId="4C5A142E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96649" w:rsidRPr="00480087">
      <w:rPr>
        <w:rFonts w:ascii="Batang" w:eastAsia="Batang" w:hAnsi="Batang"/>
        <w:b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6C50A58" wp14:editId="402A9F72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12383"/>
    <w:rsid w:val="0002158B"/>
    <w:rsid w:val="0003628C"/>
    <w:rsid w:val="000504E0"/>
    <w:rsid w:val="00052216"/>
    <w:rsid w:val="00067AC9"/>
    <w:rsid w:val="0007176D"/>
    <w:rsid w:val="00073A3E"/>
    <w:rsid w:val="000863FD"/>
    <w:rsid w:val="000D2998"/>
    <w:rsid w:val="000E7232"/>
    <w:rsid w:val="00100DE5"/>
    <w:rsid w:val="00107F3A"/>
    <w:rsid w:val="001271B3"/>
    <w:rsid w:val="00131894"/>
    <w:rsid w:val="0014440F"/>
    <w:rsid w:val="00157A0E"/>
    <w:rsid w:val="00170431"/>
    <w:rsid w:val="00192AC3"/>
    <w:rsid w:val="001A60B0"/>
    <w:rsid w:val="001B2CC8"/>
    <w:rsid w:val="001C2A71"/>
    <w:rsid w:val="001D5771"/>
    <w:rsid w:val="00221E37"/>
    <w:rsid w:val="00224DEB"/>
    <w:rsid w:val="0022783A"/>
    <w:rsid w:val="002309B6"/>
    <w:rsid w:val="00267AD9"/>
    <w:rsid w:val="00267F78"/>
    <w:rsid w:val="00277233"/>
    <w:rsid w:val="002830B8"/>
    <w:rsid w:val="002A1E27"/>
    <w:rsid w:val="002C41D0"/>
    <w:rsid w:val="002D4346"/>
    <w:rsid w:val="002D6EF1"/>
    <w:rsid w:val="002F2C07"/>
    <w:rsid w:val="00307823"/>
    <w:rsid w:val="00317BBE"/>
    <w:rsid w:val="00323EDC"/>
    <w:rsid w:val="00351342"/>
    <w:rsid w:val="00373D20"/>
    <w:rsid w:val="003806B3"/>
    <w:rsid w:val="0038564C"/>
    <w:rsid w:val="00393C36"/>
    <w:rsid w:val="00397C80"/>
    <w:rsid w:val="003B1278"/>
    <w:rsid w:val="003B25A3"/>
    <w:rsid w:val="003B2EC8"/>
    <w:rsid w:val="003B747E"/>
    <w:rsid w:val="003D2ACF"/>
    <w:rsid w:val="003E5C27"/>
    <w:rsid w:val="003F4AA3"/>
    <w:rsid w:val="003F7A1C"/>
    <w:rsid w:val="004051FA"/>
    <w:rsid w:val="004162DB"/>
    <w:rsid w:val="00422E60"/>
    <w:rsid w:val="004324D3"/>
    <w:rsid w:val="0044368C"/>
    <w:rsid w:val="00451BA3"/>
    <w:rsid w:val="00451DA3"/>
    <w:rsid w:val="004636CC"/>
    <w:rsid w:val="0046518A"/>
    <w:rsid w:val="00477075"/>
    <w:rsid w:val="00480087"/>
    <w:rsid w:val="004822DC"/>
    <w:rsid w:val="00494929"/>
    <w:rsid w:val="00497A4E"/>
    <w:rsid w:val="004B1B95"/>
    <w:rsid w:val="004B44BF"/>
    <w:rsid w:val="004B7B33"/>
    <w:rsid w:val="004E18F6"/>
    <w:rsid w:val="004E4962"/>
    <w:rsid w:val="00510F23"/>
    <w:rsid w:val="00524D7D"/>
    <w:rsid w:val="00533CBE"/>
    <w:rsid w:val="005431A1"/>
    <w:rsid w:val="00553945"/>
    <w:rsid w:val="00556584"/>
    <w:rsid w:val="00575D37"/>
    <w:rsid w:val="00576359"/>
    <w:rsid w:val="00594F89"/>
    <w:rsid w:val="00596078"/>
    <w:rsid w:val="005A1B56"/>
    <w:rsid w:val="005A2B90"/>
    <w:rsid w:val="005A4548"/>
    <w:rsid w:val="005C615D"/>
    <w:rsid w:val="005E067E"/>
    <w:rsid w:val="00603477"/>
    <w:rsid w:val="0061469E"/>
    <w:rsid w:val="0062179B"/>
    <w:rsid w:val="006508B5"/>
    <w:rsid w:val="00652630"/>
    <w:rsid w:val="00683FCA"/>
    <w:rsid w:val="00684D08"/>
    <w:rsid w:val="006902BF"/>
    <w:rsid w:val="00692E7F"/>
    <w:rsid w:val="006952DF"/>
    <w:rsid w:val="006A0853"/>
    <w:rsid w:val="006C50FD"/>
    <w:rsid w:val="006E57C9"/>
    <w:rsid w:val="006F4C31"/>
    <w:rsid w:val="006F612A"/>
    <w:rsid w:val="006F7755"/>
    <w:rsid w:val="00703D51"/>
    <w:rsid w:val="007079BC"/>
    <w:rsid w:val="00710030"/>
    <w:rsid w:val="00714B4E"/>
    <w:rsid w:val="007160B5"/>
    <w:rsid w:val="00716D86"/>
    <w:rsid w:val="00720C79"/>
    <w:rsid w:val="007333A0"/>
    <w:rsid w:val="00733543"/>
    <w:rsid w:val="007350C5"/>
    <w:rsid w:val="00742EEC"/>
    <w:rsid w:val="007666DE"/>
    <w:rsid w:val="00774423"/>
    <w:rsid w:val="00783D1E"/>
    <w:rsid w:val="00790851"/>
    <w:rsid w:val="007B15CC"/>
    <w:rsid w:val="007C1520"/>
    <w:rsid w:val="007C2F5E"/>
    <w:rsid w:val="007C318B"/>
    <w:rsid w:val="007E41A3"/>
    <w:rsid w:val="007E6A43"/>
    <w:rsid w:val="0080307E"/>
    <w:rsid w:val="00807B75"/>
    <w:rsid w:val="00817949"/>
    <w:rsid w:val="00832F27"/>
    <w:rsid w:val="008416CC"/>
    <w:rsid w:val="008432B0"/>
    <w:rsid w:val="00864DDC"/>
    <w:rsid w:val="008732F8"/>
    <w:rsid w:val="008832E4"/>
    <w:rsid w:val="008B16D8"/>
    <w:rsid w:val="008B3FFA"/>
    <w:rsid w:val="008C51BA"/>
    <w:rsid w:val="008D0613"/>
    <w:rsid w:val="008D1163"/>
    <w:rsid w:val="00916457"/>
    <w:rsid w:val="00917A92"/>
    <w:rsid w:val="009236AC"/>
    <w:rsid w:val="00937888"/>
    <w:rsid w:val="00944050"/>
    <w:rsid w:val="00954090"/>
    <w:rsid w:val="009776A5"/>
    <w:rsid w:val="0098207A"/>
    <w:rsid w:val="00986D3E"/>
    <w:rsid w:val="00987E43"/>
    <w:rsid w:val="00996649"/>
    <w:rsid w:val="009A49D9"/>
    <w:rsid w:val="009D0CBF"/>
    <w:rsid w:val="009D2ADA"/>
    <w:rsid w:val="009D4D94"/>
    <w:rsid w:val="009E2A0C"/>
    <w:rsid w:val="009E4143"/>
    <w:rsid w:val="009E6124"/>
    <w:rsid w:val="009F6C0E"/>
    <w:rsid w:val="00A027FB"/>
    <w:rsid w:val="00A138AA"/>
    <w:rsid w:val="00A14B1E"/>
    <w:rsid w:val="00A14BEB"/>
    <w:rsid w:val="00A3557A"/>
    <w:rsid w:val="00A4020D"/>
    <w:rsid w:val="00A47CDC"/>
    <w:rsid w:val="00A63DF9"/>
    <w:rsid w:val="00A71A63"/>
    <w:rsid w:val="00A81D0B"/>
    <w:rsid w:val="00A931FF"/>
    <w:rsid w:val="00A966E4"/>
    <w:rsid w:val="00AC267C"/>
    <w:rsid w:val="00AD0405"/>
    <w:rsid w:val="00AD187B"/>
    <w:rsid w:val="00AE1F22"/>
    <w:rsid w:val="00AE5E93"/>
    <w:rsid w:val="00B057DF"/>
    <w:rsid w:val="00B5662E"/>
    <w:rsid w:val="00B629D4"/>
    <w:rsid w:val="00B77E59"/>
    <w:rsid w:val="00BA2524"/>
    <w:rsid w:val="00BA4B2C"/>
    <w:rsid w:val="00BB005B"/>
    <w:rsid w:val="00BB0D9D"/>
    <w:rsid w:val="00BB5B1E"/>
    <w:rsid w:val="00BC2736"/>
    <w:rsid w:val="00C06408"/>
    <w:rsid w:val="00C21BAA"/>
    <w:rsid w:val="00C22564"/>
    <w:rsid w:val="00C454A7"/>
    <w:rsid w:val="00C77FEA"/>
    <w:rsid w:val="00C8762B"/>
    <w:rsid w:val="00C908C2"/>
    <w:rsid w:val="00C96ED3"/>
    <w:rsid w:val="00CA7339"/>
    <w:rsid w:val="00CC1283"/>
    <w:rsid w:val="00CC21D0"/>
    <w:rsid w:val="00CC6537"/>
    <w:rsid w:val="00CD0A0D"/>
    <w:rsid w:val="00CD0C3F"/>
    <w:rsid w:val="00CD609F"/>
    <w:rsid w:val="00D12CBC"/>
    <w:rsid w:val="00D235F6"/>
    <w:rsid w:val="00D30887"/>
    <w:rsid w:val="00D3130A"/>
    <w:rsid w:val="00D502E8"/>
    <w:rsid w:val="00D518E1"/>
    <w:rsid w:val="00D52456"/>
    <w:rsid w:val="00D54B96"/>
    <w:rsid w:val="00DC5E9F"/>
    <w:rsid w:val="00DD6E2F"/>
    <w:rsid w:val="00DE6325"/>
    <w:rsid w:val="00DE6F54"/>
    <w:rsid w:val="00E12579"/>
    <w:rsid w:val="00E16ADB"/>
    <w:rsid w:val="00E33DAF"/>
    <w:rsid w:val="00E34685"/>
    <w:rsid w:val="00E45676"/>
    <w:rsid w:val="00E533E4"/>
    <w:rsid w:val="00E80BAE"/>
    <w:rsid w:val="00E82DB0"/>
    <w:rsid w:val="00E85A0C"/>
    <w:rsid w:val="00E953B2"/>
    <w:rsid w:val="00ED1525"/>
    <w:rsid w:val="00EF0715"/>
    <w:rsid w:val="00EF7A74"/>
    <w:rsid w:val="00F01872"/>
    <w:rsid w:val="00F0350C"/>
    <w:rsid w:val="00F06BAD"/>
    <w:rsid w:val="00F07949"/>
    <w:rsid w:val="00F1513D"/>
    <w:rsid w:val="00F202D4"/>
    <w:rsid w:val="00F41657"/>
    <w:rsid w:val="00F42849"/>
    <w:rsid w:val="00F469F4"/>
    <w:rsid w:val="00F5045E"/>
    <w:rsid w:val="00F67B26"/>
    <w:rsid w:val="00F740AC"/>
    <w:rsid w:val="00F80A22"/>
    <w:rsid w:val="00F80DB1"/>
    <w:rsid w:val="00F81378"/>
    <w:rsid w:val="00F97C10"/>
    <w:rsid w:val="00FA5BED"/>
    <w:rsid w:val="00FB1B60"/>
    <w:rsid w:val="00FB5DBD"/>
    <w:rsid w:val="00FC2AA2"/>
    <w:rsid w:val="00FD2A5B"/>
    <w:rsid w:val="00FD702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8D5D77-CF74-4A9A-B5BA-C415F834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30A"/>
    <w:rPr>
      <w:color w:val="0000FF" w:themeColor="hyperlink"/>
      <w:u w:val="single"/>
    </w:rPr>
  </w:style>
  <w:style w:type="paragraph" w:customStyle="1" w:styleId="ecx">
    <w:name w:val="ecx"/>
    <w:basedOn w:val="Normal"/>
    <w:rsid w:val="00D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14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dalueosorno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6</cp:revision>
  <cp:lastPrinted>2015-12-17T18:11:00Z</cp:lastPrinted>
  <dcterms:created xsi:type="dcterms:W3CDTF">2017-01-03T16:39:00Z</dcterms:created>
  <dcterms:modified xsi:type="dcterms:W3CDTF">2017-01-04T19:34:00Z</dcterms:modified>
</cp:coreProperties>
</file>